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99CD" w14:textId="77777777" w:rsidR="00214289" w:rsidRDefault="007A72E5">
      <w:r>
        <w:rPr>
          <w:noProof/>
        </w:rPr>
        <w:drawing>
          <wp:anchor distT="0" distB="0" distL="114300" distR="114300" simplePos="0" relativeHeight="2" behindDoc="1" locked="0" layoutInCell="1" allowOverlap="1" wp14:anchorId="6887A4F3" wp14:editId="36CFE68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1832610" cy="840740"/>
            <wp:effectExtent l="0" t="0" r="0" b="0"/>
            <wp:wrapNone/>
            <wp:docPr id="1" name="Picture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3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43001" w14:textId="77777777" w:rsidR="00214289" w:rsidRDefault="00214289"/>
    <w:p w14:paraId="56426ABB" w14:textId="77777777" w:rsidR="00214289" w:rsidRDefault="00214289"/>
    <w:p w14:paraId="4D057601" w14:textId="77777777" w:rsidR="00214289" w:rsidRDefault="007A72E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Fee Waiver Application</w:t>
      </w:r>
    </w:p>
    <w:p w14:paraId="658CD7AE" w14:textId="77777777" w:rsidR="00214289" w:rsidRDefault="00214289">
      <w:pPr>
        <w:jc w:val="center"/>
        <w:rPr>
          <w:rFonts w:ascii="Arial" w:hAnsi="Arial" w:cs="Arial"/>
          <w:sz w:val="36"/>
        </w:rPr>
      </w:pPr>
    </w:p>
    <w:p w14:paraId="673B2DD0" w14:textId="77777777" w:rsidR="00214289" w:rsidRDefault="007A72E5">
      <w:pPr>
        <w:widowControl w:val="0"/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Cosumnes River Little League (CRLL) will not deny any child a chance to play baseball or softball solely due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financial hardship. Full or partial scholarships are available. Complete and return this form and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required information to Cosumnes River Little League. P.O. Box 584 </w:t>
      </w:r>
      <w:proofErr w:type="spellStart"/>
      <w:r>
        <w:rPr>
          <w:rFonts w:ascii="Arial" w:hAnsi="Arial" w:cs="Arial"/>
          <w:color w:val="000000"/>
        </w:rPr>
        <w:t>Sloughhouse</w:t>
      </w:r>
      <w:proofErr w:type="spellEnd"/>
      <w:r>
        <w:rPr>
          <w:rFonts w:ascii="Arial" w:hAnsi="Arial" w:cs="Arial"/>
          <w:color w:val="000000"/>
        </w:rPr>
        <w:t>, CA 95683</w:t>
      </w:r>
    </w:p>
    <w:p w14:paraId="64596B36" w14:textId="77777777" w:rsidR="00214289" w:rsidRDefault="00214289">
      <w:pPr>
        <w:widowControl w:val="0"/>
        <w:snapToGrid w:val="0"/>
        <w:rPr>
          <w:rFonts w:ascii="Arial" w:hAnsi="Arial" w:cs="Arial"/>
          <w:color w:val="000000"/>
        </w:rPr>
      </w:pPr>
    </w:p>
    <w:p w14:paraId="5572F0F9" w14:textId="77777777" w:rsidR="00214289" w:rsidRDefault="007A72E5">
      <w:pPr>
        <w:widowControl w:val="0"/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Fee Waiver amount is based on the registration fee of your child’s age. This information can be found at our website: www.playcrll.com</w:t>
      </w:r>
    </w:p>
    <w:p w14:paraId="3593720D" w14:textId="77777777" w:rsidR="00214289" w:rsidRDefault="00214289">
      <w:pPr>
        <w:widowControl w:val="0"/>
        <w:snapToGrid w:val="0"/>
        <w:rPr>
          <w:rFonts w:ascii="Arial" w:hAnsi="Arial" w:cs="Arial"/>
          <w:color w:val="000000"/>
        </w:rPr>
      </w:pPr>
    </w:p>
    <w:p w14:paraId="748B1E48" w14:textId="77777777" w:rsidR="00214289" w:rsidRDefault="007A72E5">
      <w:pPr>
        <w:widowControl w:val="0"/>
        <w:snapToGrid w:val="0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IDENTIFYING INFORMATION</w:t>
      </w:r>
    </w:p>
    <w:tbl>
      <w:tblPr>
        <w:tblStyle w:val="TableGrid"/>
        <w:tblW w:w="8658" w:type="dxa"/>
        <w:tblLook w:val="04A0" w:firstRow="1" w:lastRow="0" w:firstColumn="1" w:lastColumn="0" w:noHBand="0" w:noVBand="1"/>
      </w:tblPr>
      <w:tblGrid>
        <w:gridCol w:w="2088"/>
        <w:gridCol w:w="1800"/>
        <w:gridCol w:w="1620"/>
        <w:gridCol w:w="1440"/>
        <w:gridCol w:w="1710"/>
      </w:tblGrid>
      <w:tr w:rsidR="00214289" w14:paraId="0991B8E0" w14:textId="77777777">
        <w:tc>
          <w:tcPr>
            <w:tcW w:w="2088" w:type="dxa"/>
            <w:shd w:val="clear" w:color="auto" w:fill="auto"/>
            <w:tcMar>
              <w:left w:w="108" w:type="dxa"/>
            </w:tcMar>
          </w:tcPr>
          <w:p w14:paraId="1815ADE4" w14:textId="77777777" w:rsidR="00214289" w:rsidRDefault="007A72E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</w:t>
            </w:r>
            <w:r>
              <w:rPr>
                <w:rFonts w:ascii="Arial" w:hAnsi="Arial" w:cs="Arial"/>
              </w:rPr>
              <w:t>ardian LAST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</w:tcPr>
          <w:p w14:paraId="12BCAF84" w14:textId="77777777" w:rsidR="00214289" w:rsidRDefault="007A72E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First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6BA60A75" w14:textId="77777777" w:rsidR="00214289" w:rsidRDefault="007A72E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Player LAST</w:t>
            </w: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</w:tcPr>
          <w:p w14:paraId="5BEC0A7C" w14:textId="77777777" w:rsidR="00214289" w:rsidRDefault="007A72E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Player First</w:t>
            </w: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14:paraId="095B2B1D" w14:textId="77777777" w:rsidR="00214289" w:rsidRDefault="007A72E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or Partial</w:t>
            </w:r>
          </w:p>
        </w:tc>
      </w:tr>
      <w:tr w:rsidR="00214289" w14:paraId="248D081E" w14:textId="77777777">
        <w:trPr>
          <w:trHeight w:val="494"/>
        </w:trPr>
        <w:tc>
          <w:tcPr>
            <w:tcW w:w="2088" w:type="dxa"/>
            <w:shd w:val="clear" w:color="auto" w:fill="auto"/>
            <w:tcMar>
              <w:left w:w="108" w:type="dxa"/>
            </w:tcMar>
            <w:vAlign w:val="center"/>
          </w:tcPr>
          <w:p w14:paraId="366E2BD6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3B948F01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4D3EE02C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 w14:paraId="002AC46A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  <w:vAlign w:val="center"/>
          </w:tcPr>
          <w:p w14:paraId="03BDD47A" w14:textId="77777777" w:rsidR="00214289" w:rsidRDefault="007A72E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MS Gothic" w:eastAsia="MS Gothic" w:hAnsi="MS Gothic"/>
                <w:color w:val="000000"/>
              </w:rPr>
              <w:t xml:space="preserve"> ☐    ☐</w:t>
            </w:r>
          </w:p>
        </w:tc>
      </w:tr>
      <w:tr w:rsidR="00214289" w14:paraId="00C43073" w14:textId="77777777">
        <w:trPr>
          <w:trHeight w:val="530"/>
        </w:trPr>
        <w:tc>
          <w:tcPr>
            <w:tcW w:w="2088" w:type="dxa"/>
            <w:shd w:val="clear" w:color="auto" w:fill="auto"/>
            <w:tcMar>
              <w:left w:w="108" w:type="dxa"/>
            </w:tcMar>
            <w:vAlign w:val="center"/>
          </w:tcPr>
          <w:p w14:paraId="517D26CC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49464719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28226A4B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 w14:paraId="4B547B6A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  <w:vAlign w:val="center"/>
          </w:tcPr>
          <w:p w14:paraId="030F65E2" w14:textId="77777777" w:rsidR="00214289" w:rsidRDefault="007A72E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MS Gothic" w:eastAsia="MS Gothic" w:hAnsi="MS Gothic"/>
                <w:color w:val="000000"/>
              </w:rPr>
              <w:t xml:space="preserve"> ☐    ☐</w:t>
            </w:r>
          </w:p>
        </w:tc>
      </w:tr>
      <w:tr w:rsidR="00214289" w14:paraId="6E58A480" w14:textId="77777777">
        <w:trPr>
          <w:trHeight w:val="530"/>
        </w:trPr>
        <w:tc>
          <w:tcPr>
            <w:tcW w:w="2088" w:type="dxa"/>
            <w:shd w:val="clear" w:color="auto" w:fill="auto"/>
            <w:tcMar>
              <w:left w:w="108" w:type="dxa"/>
            </w:tcMar>
            <w:vAlign w:val="center"/>
          </w:tcPr>
          <w:p w14:paraId="018358BE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tcMar>
              <w:left w:w="108" w:type="dxa"/>
            </w:tcMar>
            <w:vAlign w:val="center"/>
          </w:tcPr>
          <w:p w14:paraId="26F01489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6350963A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 w14:paraId="25A025E9" w14:textId="77777777" w:rsidR="00214289" w:rsidRDefault="0021428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  <w:vAlign w:val="center"/>
          </w:tcPr>
          <w:p w14:paraId="0BDB1245" w14:textId="77777777" w:rsidR="00214289" w:rsidRDefault="007A72E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MS Gothic" w:eastAsia="MS Gothic" w:hAnsi="MS Gothic"/>
                <w:color w:val="000000"/>
              </w:rPr>
              <w:t xml:space="preserve"> ☐    ☐</w:t>
            </w:r>
          </w:p>
        </w:tc>
      </w:tr>
    </w:tbl>
    <w:p w14:paraId="59ABAE9F" w14:textId="77777777" w:rsidR="00214289" w:rsidRDefault="00214289">
      <w:pPr>
        <w:widowControl w:val="0"/>
        <w:snapToGrid w:val="0"/>
        <w:rPr>
          <w:rFonts w:ascii="Arial" w:hAnsi="Arial" w:cs="Arial"/>
        </w:rPr>
      </w:pPr>
    </w:p>
    <w:p w14:paraId="2A56E7CC" w14:textId="77777777" w:rsidR="00214289" w:rsidRDefault="007A72E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HOME ADDRESS</w:t>
      </w:r>
    </w:p>
    <w:tbl>
      <w:tblPr>
        <w:tblStyle w:val="TableGrid"/>
        <w:tblW w:w="8641" w:type="dxa"/>
        <w:tblInd w:w="18" w:type="dxa"/>
        <w:tblLook w:val="04A0" w:firstRow="1" w:lastRow="0" w:firstColumn="1" w:lastColumn="0" w:noHBand="0" w:noVBand="1"/>
      </w:tblPr>
      <w:tblGrid>
        <w:gridCol w:w="2917"/>
        <w:gridCol w:w="2034"/>
        <w:gridCol w:w="2430"/>
        <w:gridCol w:w="1260"/>
      </w:tblGrid>
      <w:tr w:rsidR="00214289" w14:paraId="01FC6557" w14:textId="77777777">
        <w:tc>
          <w:tcPr>
            <w:tcW w:w="2916" w:type="dxa"/>
            <w:shd w:val="clear" w:color="auto" w:fill="auto"/>
            <w:tcMar>
              <w:left w:w="108" w:type="dxa"/>
            </w:tcMar>
          </w:tcPr>
          <w:p w14:paraId="63075560" w14:textId="77777777" w:rsidR="00214289" w:rsidRDefault="007A7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</w:t>
            </w:r>
          </w:p>
        </w:tc>
        <w:tc>
          <w:tcPr>
            <w:tcW w:w="2034" w:type="dxa"/>
            <w:shd w:val="clear" w:color="auto" w:fill="auto"/>
            <w:tcMar>
              <w:left w:w="108" w:type="dxa"/>
            </w:tcMar>
            <w:vAlign w:val="center"/>
          </w:tcPr>
          <w:p w14:paraId="2B631CAB" w14:textId="77777777" w:rsidR="00214289" w:rsidRDefault="007A7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  <w:vAlign w:val="center"/>
          </w:tcPr>
          <w:p w14:paraId="144F88F7" w14:textId="77777777" w:rsidR="00214289" w:rsidRDefault="007A7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  <w:vAlign w:val="center"/>
          </w:tcPr>
          <w:p w14:paraId="4A463216" w14:textId="77777777" w:rsidR="00214289" w:rsidRDefault="007A7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</w:p>
        </w:tc>
      </w:tr>
      <w:tr w:rsidR="00214289" w14:paraId="3F6E47DA" w14:textId="77777777">
        <w:trPr>
          <w:trHeight w:val="674"/>
        </w:trPr>
        <w:tc>
          <w:tcPr>
            <w:tcW w:w="2916" w:type="dxa"/>
            <w:shd w:val="clear" w:color="auto" w:fill="auto"/>
            <w:tcMar>
              <w:left w:w="108" w:type="dxa"/>
            </w:tcMar>
          </w:tcPr>
          <w:p w14:paraId="4AC86AEF" w14:textId="77777777" w:rsidR="00214289" w:rsidRDefault="0021428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034" w:type="dxa"/>
            <w:shd w:val="clear" w:color="auto" w:fill="auto"/>
            <w:tcMar>
              <w:left w:w="108" w:type="dxa"/>
            </w:tcMar>
          </w:tcPr>
          <w:p w14:paraId="05BB32BD" w14:textId="77777777" w:rsidR="00214289" w:rsidRDefault="0021428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14:paraId="799633F4" w14:textId="77777777" w:rsidR="00214289" w:rsidRDefault="0021428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14:paraId="125419CB" w14:textId="77777777" w:rsidR="00214289" w:rsidRDefault="00214289">
            <w:pPr>
              <w:rPr>
                <w:rFonts w:ascii="Arial" w:hAnsi="Arial" w:cs="Arial"/>
              </w:rPr>
            </w:pPr>
          </w:p>
        </w:tc>
      </w:tr>
    </w:tbl>
    <w:p w14:paraId="04C75E80" w14:textId="77777777" w:rsidR="00214289" w:rsidRDefault="00214289">
      <w:pPr>
        <w:rPr>
          <w:rFonts w:ascii="Arial" w:hAnsi="Arial" w:cs="Arial"/>
          <w:b/>
          <w:sz w:val="32"/>
        </w:rPr>
      </w:pPr>
    </w:p>
    <w:p w14:paraId="6F8101FB" w14:textId="77777777" w:rsidR="00214289" w:rsidRDefault="007A72E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CONTACT INFORMATION</w:t>
      </w:r>
    </w:p>
    <w:tbl>
      <w:tblPr>
        <w:tblStyle w:val="TableGrid"/>
        <w:tblW w:w="8640" w:type="dxa"/>
        <w:tblInd w:w="18" w:type="dxa"/>
        <w:tblLook w:val="04A0" w:firstRow="1" w:lastRow="0" w:firstColumn="1" w:lastColumn="0" w:noHBand="0" w:noVBand="1"/>
      </w:tblPr>
      <w:tblGrid>
        <w:gridCol w:w="2429"/>
        <w:gridCol w:w="2520"/>
        <w:gridCol w:w="3691"/>
      </w:tblGrid>
      <w:tr w:rsidR="00214289" w14:paraId="496AEE10" w14:textId="77777777">
        <w:tc>
          <w:tcPr>
            <w:tcW w:w="2429" w:type="dxa"/>
            <w:shd w:val="clear" w:color="auto" w:fill="auto"/>
            <w:tcMar>
              <w:left w:w="108" w:type="dxa"/>
            </w:tcMar>
          </w:tcPr>
          <w:p w14:paraId="4335DDD7" w14:textId="77777777" w:rsidR="00214289" w:rsidRDefault="007A7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Phone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  <w:vAlign w:val="center"/>
          </w:tcPr>
          <w:p w14:paraId="048C4B10" w14:textId="77777777" w:rsidR="00214289" w:rsidRDefault="007A7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Phone</w:t>
            </w:r>
          </w:p>
        </w:tc>
        <w:tc>
          <w:tcPr>
            <w:tcW w:w="3691" w:type="dxa"/>
            <w:shd w:val="clear" w:color="auto" w:fill="auto"/>
            <w:tcMar>
              <w:left w:w="108" w:type="dxa"/>
            </w:tcMar>
            <w:vAlign w:val="center"/>
          </w:tcPr>
          <w:p w14:paraId="15286302" w14:textId="77777777" w:rsidR="00214289" w:rsidRDefault="007A7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214289" w14:paraId="51F76922" w14:textId="77777777">
        <w:trPr>
          <w:trHeight w:val="674"/>
        </w:trPr>
        <w:tc>
          <w:tcPr>
            <w:tcW w:w="2429" w:type="dxa"/>
            <w:shd w:val="clear" w:color="auto" w:fill="auto"/>
            <w:tcMar>
              <w:left w:w="108" w:type="dxa"/>
            </w:tcMar>
          </w:tcPr>
          <w:p w14:paraId="263BA758" w14:textId="77777777" w:rsidR="00214289" w:rsidRDefault="0021428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14:paraId="598F920A" w14:textId="77777777" w:rsidR="00214289" w:rsidRDefault="0021428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1" w:type="dxa"/>
            <w:shd w:val="clear" w:color="auto" w:fill="auto"/>
            <w:tcMar>
              <w:left w:w="108" w:type="dxa"/>
            </w:tcMar>
          </w:tcPr>
          <w:p w14:paraId="73E276E0" w14:textId="77777777" w:rsidR="00214289" w:rsidRDefault="00214289">
            <w:pPr>
              <w:rPr>
                <w:rFonts w:ascii="Arial" w:hAnsi="Arial" w:cs="Arial"/>
                <w:sz w:val="28"/>
              </w:rPr>
            </w:pPr>
          </w:p>
        </w:tc>
      </w:tr>
    </w:tbl>
    <w:p w14:paraId="1B891DA3" w14:textId="77777777" w:rsidR="00214289" w:rsidRDefault="00214289">
      <w:pPr>
        <w:rPr>
          <w:rFonts w:ascii="Arial" w:hAnsi="Arial" w:cs="Arial"/>
          <w:b/>
          <w:sz w:val="32"/>
        </w:rPr>
      </w:pPr>
    </w:p>
    <w:p w14:paraId="7642B959" w14:textId="77777777" w:rsidR="00214289" w:rsidRDefault="007A72E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FINANCIAL HARDSHIP EXPLANATION</w:t>
      </w:r>
    </w:p>
    <w:p w14:paraId="78CD81F1" w14:textId="77777777" w:rsidR="00214289" w:rsidRDefault="007A72E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0CAAFBD" wp14:editId="5AC4CD6F">
                <wp:simplePos x="0" y="0"/>
                <wp:positionH relativeFrom="column">
                  <wp:posOffset>-114300</wp:posOffset>
                </wp:positionH>
                <wp:positionV relativeFrom="paragraph">
                  <wp:posOffset>378460</wp:posOffset>
                </wp:positionV>
                <wp:extent cx="5944235" cy="1829435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56FDB1B" w14:textId="77777777" w:rsidR="00214289" w:rsidRDefault="0021428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AAFBD" id="Text Box 2" o:spid="_x0000_s1026" style="position:absolute;margin-left:-9pt;margin-top:29.8pt;width:468.05pt;height:144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" filled="f" strokecolor="black [3213]">
                <v:textbox>
                  <w:txbxContent>
                    <w:p w14:paraId="256FDB1B" w14:textId="77777777" w:rsidR="00214289" w:rsidRDefault="0021428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FEE911" w14:textId="3859ACD7" w:rsidR="00214289" w:rsidRDefault="00214289">
      <w:pPr>
        <w:rPr>
          <w:rFonts w:ascii="Arial" w:hAnsi="Arial" w:cs="Arial"/>
          <w:b/>
          <w:sz w:val="32"/>
        </w:rPr>
      </w:pPr>
    </w:p>
    <w:p w14:paraId="14402E62" w14:textId="77777777" w:rsidR="00214289" w:rsidRDefault="00214289">
      <w:pPr>
        <w:rPr>
          <w:rFonts w:ascii="Arial" w:hAnsi="Arial" w:cs="Arial"/>
          <w:b/>
          <w:sz w:val="32"/>
        </w:rPr>
      </w:pPr>
    </w:p>
    <w:p w14:paraId="7D402D28" w14:textId="77777777" w:rsidR="00214289" w:rsidRDefault="00214289">
      <w:pPr>
        <w:rPr>
          <w:rFonts w:ascii="Arial" w:hAnsi="Arial" w:cs="Arial"/>
          <w:b/>
        </w:rPr>
      </w:pPr>
    </w:p>
    <w:p w14:paraId="22114348" w14:textId="77777777" w:rsidR="00214289" w:rsidRDefault="007A72E5">
      <w:pPr>
        <w:widowControl w:val="0"/>
        <w:snapToGrid w:val="0"/>
        <w:rPr>
          <w:rFonts w:ascii="Times New Roman" w:hAnsi="Times New Roman"/>
        </w:rPr>
      </w:pPr>
      <w:r>
        <w:rPr>
          <w:rFonts w:ascii="Arial" w:hAnsi="Arial" w:cs="Arial"/>
          <w:color w:val="000000"/>
        </w:rPr>
        <w:t>I/We, as the Parent or Legal Guardian of the player(s) named above, attest to the truth for the above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color w:val="000000"/>
        </w:rPr>
        <w:t>information to the best of My/Our knowledge. We agree to “re-pay” the league with additional volunteer time, as confirmed by the Volunteer Coordinator. I/</w:t>
      </w:r>
      <w:r>
        <w:rPr>
          <w:rFonts w:ascii="Arial" w:hAnsi="Arial" w:cs="Arial"/>
          <w:color w:val="000000"/>
        </w:rPr>
        <w:t>We understand that these additional hours are above and beyond any CRLL regular “volunteer commitment” that is associated with league registration.</w:t>
      </w:r>
    </w:p>
    <w:p w14:paraId="0B4EDC6E" w14:textId="77777777" w:rsidR="00214289" w:rsidRDefault="00214289">
      <w:pPr>
        <w:rPr>
          <w:rFonts w:ascii="Arial" w:hAnsi="Arial" w:cs="Arial"/>
          <w:b/>
          <w:sz w:val="32"/>
        </w:rPr>
      </w:pPr>
    </w:p>
    <w:p w14:paraId="6B6B0F12" w14:textId="77777777" w:rsidR="00214289" w:rsidRDefault="007A72E5">
      <w:pPr>
        <w:tabs>
          <w:tab w:val="left" w:pos="5760"/>
        </w:tabs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____________________________</w:t>
      </w:r>
      <w:r>
        <w:rPr>
          <w:rFonts w:ascii="Arial" w:hAnsi="Arial" w:cs="Arial"/>
          <w:b/>
          <w:sz w:val="32"/>
        </w:rPr>
        <w:tab/>
        <w:t>___________</w:t>
      </w:r>
    </w:p>
    <w:p w14:paraId="052E1EB4" w14:textId="77777777" w:rsidR="00214289" w:rsidRDefault="007A72E5">
      <w:pPr>
        <w:tabs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Parent/Legal Guardian Name (Print)</w:t>
      </w:r>
      <w:r>
        <w:rPr>
          <w:rFonts w:ascii="Arial" w:hAnsi="Arial" w:cs="Arial"/>
          <w:b/>
        </w:rPr>
        <w:tab/>
        <w:t>Date</w:t>
      </w:r>
    </w:p>
    <w:p w14:paraId="555C87ED" w14:textId="77777777" w:rsidR="00214289" w:rsidRDefault="00214289">
      <w:pPr>
        <w:rPr>
          <w:rFonts w:ascii="Arial" w:hAnsi="Arial" w:cs="Arial"/>
          <w:b/>
          <w:sz w:val="32"/>
        </w:rPr>
      </w:pPr>
    </w:p>
    <w:p w14:paraId="59D77333" w14:textId="77777777" w:rsidR="00214289" w:rsidRDefault="00214289">
      <w:pPr>
        <w:rPr>
          <w:rFonts w:ascii="Arial" w:hAnsi="Arial" w:cs="Arial"/>
          <w:b/>
          <w:sz w:val="32"/>
        </w:rPr>
      </w:pPr>
    </w:p>
    <w:p w14:paraId="396B5F24" w14:textId="77777777" w:rsidR="00214289" w:rsidRDefault="007A72E5">
      <w:pPr>
        <w:tabs>
          <w:tab w:val="left" w:pos="5760"/>
        </w:tabs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________________________</w:t>
      </w:r>
      <w:r>
        <w:rPr>
          <w:rFonts w:ascii="Arial" w:hAnsi="Arial" w:cs="Arial"/>
          <w:b/>
          <w:sz w:val="32"/>
        </w:rPr>
        <w:t>____</w:t>
      </w:r>
    </w:p>
    <w:p w14:paraId="672DCC55" w14:textId="77777777" w:rsidR="00214289" w:rsidRDefault="007A72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Parent/Legal Guardian Signature</w:t>
      </w:r>
    </w:p>
    <w:p w14:paraId="6304B411" w14:textId="77777777" w:rsidR="00214289" w:rsidRDefault="00214289">
      <w:pPr>
        <w:rPr>
          <w:rFonts w:ascii="Arial" w:hAnsi="Arial" w:cs="Arial"/>
          <w:b/>
        </w:rPr>
      </w:pPr>
    </w:p>
    <w:p w14:paraId="467CCC30" w14:textId="77777777" w:rsidR="00214289" w:rsidRDefault="00214289">
      <w:pPr>
        <w:rPr>
          <w:rFonts w:ascii="Arial" w:hAnsi="Arial" w:cs="Arial"/>
          <w:b/>
          <w:sz w:val="32"/>
        </w:rPr>
      </w:pPr>
    </w:p>
    <w:p w14:paraId="3CB22960" w14:textId="77777777" w:rsidR="00214289" w:rsidRDefault="007A72E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D933ED1" wp14:editId="64DDA0D4">
                <wp:simplePos x="0" y="0"/>
                <wp:positionH relativeFrom="column">
                  <wp:posOffset>-114300</wp:posOffset>
                </wp:positionH>
                <wp:positionV relativeFrom="paragraph">
                  <wp:posOffset>264160</wp:posOffset>
                </wp:positionV>
                <wp:extent cx="5715635" cy="343535"/>
                <wp:effectExtent l="0" t="0" r="0" b="12700"/>
                <wp:wrapSquare wrapText="bothSides"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43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C90069A" w14:textId="77777777" w:rsidR="00214289" w:rsidRDefault="007A72E5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>FOR CRLL USE ONLY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33ED1" id="Text Box 4" o:spid="_x0000_s1027" style="position:absolute;margin-left:-9pt;margin-top:20.8pt;width:450.05pt;height:27.0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" fillcolor="black [3213]" stroked="f">
                <v:textbox>
                  <w:txbxContent>
                    <w:p w14:paraId="4C90069A" w14:textId="77777777" w:rsidR="00214289" w:rsidRDefault="007A72E5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>FOR CRLL USE ONLY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EA1CD9" w14:textId="77777777" w:rsidR="00214289" w:rsidRDefault="00214289">
      <w:pPr>
        <w:rPr>
          <w:rFonts w:ascii="Arial" w:hAnsi="Arial" w:cs="Arial"/>
          <w:b/>
          <w:sz w:val="32"/>
        </w:rPr>
      </w:pPr>
    </w:p>
    <w:p w14:paraId="4561638F" w14:textId="77777777" w:rsidR="00214289" w:rsidRDefault="007A72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CRLL Officer: ____________________________</w:t>
      </w:r>
      <w:proofErr w:type="gramStart"/>
      <w:r>
        <w:rPr>
          <w:rFonts w:ascii="Arial" w:hAnsi="Arial" w:cs="Arial"/>
          <w:b/>
        </w:rPr>
        <w:t>_  Date</w:t>
      </w:r>
      <w:proofErr w:type="gramEnd"/>
      <w:r>
        <w:rPr>
          <w:rFonts w:ascii="Arial" w:hAnsi="Arial" w:cs="Arial"/>
          <w:b/>
        </w:rPr>
        <w:t xml:space="preserve"> Reviewed _________</w:t>
      </w:r>
    </w:p>
    <w:p w14:paraId="44353DAA" w14:textId="77777777" w:rsidR="00214289" w:rsidRDefault="00214289">
      <w:pPr>
        <w:rPr>
          <w:rFonts w:ascii="Arial" w:hAnsi="Arial" w:cs="Arial"/>
          <w:b/>
        </w:rPr>
      </w:pPr>
    </w:p>
    <w:p w14:paraId="498B7EFF" w14:textId="77777777" w:rsidR="00214289" w:rsidRDefault="00214289">
      <w:pPr>
        <w:rPr>
          <w:rFonts w:ascii="Arial" w:hAnsi="Arial" w:cs="Arial"/>
          <w:b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14289" w14:paraId="5611826A" w14:textId="77777777">
        <w:tc>
          <w:tcPr>
            <w:tcW w:w="2952" w:type="dxa"/>
            <w:shd w:val="clear" w:color="auto" w:fill="auto"/>
            <w:tcMar>
              <w:left w:w="108" w:type="dxa"/>
            </w:tcMar>
          </w:tcPr>
          <w:p w14:paraId="0793C71F" w14:textId="77777777" w:rsidR="00214289" w:rsidRDefault="007A7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Waiver Granted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14:paraId="4B4A9281" w14:textId="77777777" w:rsidR="00214289" w:rsidRDefault="007A7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Partial Waiver Granted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14:paraId="06E33915" w14:textId="77777777" w:rsidR="00214289" w:rsidRDefault="007A7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 Denied</w:t>
            </w:r>
          </w:p>
        </w:tc>
      </w:tr>
      <w:tr w:rsidR="00214289" w14:paraId="7DCEA1FB" w14:textId="77777777">
        <w:trPr>
          <w:trHeight w:val="836"/>
        </w:trPr>
        <w:tc>
          <w:tcPr>
            <w:tcW w:w="2952" w:type="dxa"/>
            <w:shd w:val="clear" w:color="auto" w:fill="auto"/>
            <w:tcMar>
              <w:left w:w="108" w:type="dxa"/>
            </w:tcMar>
          </w:tcPr>
          <w:p w14:paraId="78C507A7" w14:textId="77777777" w:rsidR="00214289" w:rsidRDefault="007A7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Amount: $</w:t>
            </w:r>
          </w:p>
          <w:p w14:paraId="39C38821" w14:textId="77777777" w:rsidR="00214289" w:rsidRDefault="007A72E5">
            <w:pPr>
              <w:rPr>
                <w:rFonts w:ascii="Arial" w:hAnsi="Arial" w:cs="Arial"/>
                <w:b/>
              </w:rPr>
            </w:pPr>
            <w:r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14:paraId="1D4A3A93" w14:textId="77777777" w:rsidR="00214289" w:rsidRDefault="007A7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Amount: $</w:t>
            </w:r>
          </w:p>
          <w:p w14:paraId="43B5D20C" w14:textId="77777777" w:rsidR="00214289" w:rsidRDefault="007A72E5">
            <w:pPr>
              <w:rPr>
                <w:rFonts w:ascii="Arial" w:hAnsi="Arial" w:cs="Arial"/>
                <w:b/>
              </w:rPr>
            </w:pPr>
            <w:r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2952" w:type="dxa"/>
            <w:shd w:val="clear" w:color="auto" w:fill="auto"/>
            <w:tcMar>
              <w:left w:w="108" w:type="dxa"/>
            </w:tcMar>
          </w:tcPr>
          <w:p w14:paraId="3147FC7D" w14:textId="77777777" w:rsidR="00214289" w:rsidRDefault="00214289">
            <w:pPr>
              <w:rPr>
                <w:rFonts w:ascii="MS Gothic" w:eastAsia="MS Gothic" w:hAnsi="MS Gothic"/>
                <w:color w:val="000000"/>
              </w:rPr>
            </w:pPr>
          </w:p>
          <w:p w14:paraId="31AE10FE" w14:textId="77777777" w:rsidR="00214289" w:rsidRDefault="007A72E5">
            <w:pPr>
              <w:rPr>
                <w:rFonts w:ascii="Arial" w:hAnsi="Arial" w:cs="Arial"/>
                <w:b/>
              </w:rPr>
            </w:pPr>
            <w:r>
              <w:rPr>
                <w:rFonts w:ascii="MS Gothic" w:eastAsia="MS Gothic" w:hAnsi="MS Gothic"/>
                <w:color w:val="000000"/>
              </w:rPr>
              <w:t>☐</w:t>
            </w:r>
          </w:p>
        </w:tc>
      </w:tr>
    </w:tbl>
    <w:p w14:paraId="7B2925D9" w14:textId="77777777" w:rsidR="00214289" w:rsidRDefault="00214289">
      <w:pPr>
        <w:rPr>
          <w:rFonts w:ascii="Arial" w:hAnsi="Arial" w:cs="Arial"/>
          <w:b/>
        </w:rPr>
      </w:pPr>
    </w:p>
    <w:p w14:paraId="749DE5D9" w14:textId="77777777" w:rsidR="00214289" w:rsidRDefault="00214289"/>
    <w:sectPr w:rsidR="00214289">
      <w:pgSz w:w="12240" w:h="15840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89"/>
    <w:rsid w:val="00214289"/>
    <w:rsid w:val="007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95DE"/>
  <w15:docId w15:val="{5A8453F2-D8C9-4346-8607-0AEB6F93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4F31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4F31"/>
    <w:rPr>
      <w:rFonts w:ascii="Lucida Grande" w:hAnsi="Lucida Grande" w:cs="Lucida Grande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8F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Carmichael</dc:creator>
  <cp:lastModifiedBy>Kristen Boudreaux</cp:lastModifiedBy>
  <cp:revision>2</cp:revision>
  <dcterms:created xsi:type="dcterms:W3CDTF">2021-12-12T16:22:00Z</dcterms:created>
  <dcterms:modified xsi:type="dcterms:W3CDTF">2021-12-12T16:22:00Z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